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A6F8" w14:textId="76FA0F67" w:rsidR="003A5AED" w:rsidRDefault="003A5AED" w:rsidP="00001491">
      <w:pPr>
        <w:pStyle w:val="Default"/>
        <w:jc w:val="center"/>
      </w:pPr>
      <w:r>
        <w:rPr>
          <w:noProof/>
        </w:rPr>
        <w:drawing>
          <wp:inline distT="0" distB="0" distL="0" distR="0" wp14:anchorId="722DD37B" wp14:editId="4BFB55A6">
            <wp:extent cx="1685925" cy="86296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862965"/>
                    </a:xfrm>
                    <a:prstGeom prst="rect">
                      <a:avLst/>
                    </a:prstGeom>
                  </pic:spPr>
                </pic:pic>
              </a:graphicData>
            </a:graphic>
          </wp:inline>
        </w:drawing>
      </w:r>
    </w:p>
    <w:p w14:paraId="3A6C58C0" w14:textId="1E85CFF0" w:rsidR="003A5AED" w:rsidRDefault="003A5AED" w:rsidP="00001491">
      <w:pPr>
        <w:pStyle w:val="Default"/>
        <w:jc w:val="center"/>
        <w:rPr>
          <w:sz w:val="28"/>
          <w:szCs w:val="28"/>
        </w:rPr>
      </w:pPr>
      <w:r>
        <w:rPr>
          <w:b/>
          <w:bCs/>
          <w:sz w:val="28"/>
          <w:szCs w:val="28"/>
        </w:rPr>
        <w:t>Preview – Text Version of Application for Planning Purposes Only</w:t>
      </w:r>
    </w:p>
    <w:p w14:paraId="6995A3BA" w14:textId="74C47ABE" w:rsidR="003A5AED" w:rsidRPr="00001491" w:rsidRDefault="003A5AED" w:rsidP="00001491">
      <w:pPr>
        <w:pStyle w:val="Default"/>
        <w:jc w:val="center"/>
        <w:rPr>
          <w:i/>
          <w:iCs/>
          <w:sz w:val="23"/>
          <w:szCs w:val="23"/>
        </w:rPr>
      </w:pPr>
      <w:r w:rsidRPr="00001491">
        <w:rPr>
          <w:i/>
          <w:iCs/>
          <w:sz w:val="23"/>
          <w:szCs w:val="23"/>
        </w:rPr>
        <w:t>Below is a sample of the online application. This draft is for your planning purposes only. All applications must be submitted via the online form, which is identical to this sample draft.</w:t>
      </w:r>
      <w:r w:rsidR="00001491">
        <w:rPr>
          <w:i/>
          <w:iCs/>
          <w:sz w:val="23"/>
          <w:szCs w:val="23"/>
        </w:rPr>
        <w:br/>
      </w:r>
    </w:p>
    <w:p w14:paraId="2CB6F894" w14:textId="77777777" w:rsidR="003A5AED" w:rsidRPr="00395578" w:rsidRDefault="003A5AED" w:rsidP="003A5AED">
      <w:pPr>
        <w:pStyle w:val="Default"/>
        <w:rPr>
          <w:b/>
          <w:bCs/>
          <w:color w:val="C00000"/>
        </w:rPr>
      </w:pPr>
      <w:r w:rsidRPr="00395578">
        <w:rPr>
          <w:b/>
          <w:bCs/>
          <w:color w:val="C00000"/>
        </w:rPr>
        <w:t xml:space="preserve">Chapter Excellence Award Application: Excellence in Strategic Partnership </w:t>
      </w:r>
    </w:p>
    <w:p w14:paraId="026B0FB9" w14:textId="77777777" w:rsidR="003A5AED" w:rsidRDefault="003A5AED" w:rsidP="003A5AED">
      <w:pPr>
        <w:pStyle w:val="Default"/>
        <w:rPr>
          <w:sz w:val="22"/>
          <w:szCs w:val="22"/>
        </w:rPr>
      </w:pPr>
      <w:r>
        <w:rPr>
          <w:sz w:val="22"/>
          <w:szCs w:val="22"/>
        </w:rPr>
        <w:t xml:space="preserve">Awarded to chapters that make a significant impact on local businesses and communities. </w:t>
      </w:r>
    </w:p>
    <w:p w14:paraId="6046EA65" w14:textId="32DB4CB6" w:rsidR="003A5AED" w:rsidRDefault="00395578" w:rsidP="003A5AED">
      <w:pPr>
        <w:pStyle w:val="Default"/>
        <w:rPr>
          <w:sz w:val="22"/>
          <w:szCs w:val="22"/>
        </w:rPr>
      </w:pPr>
      <w:r>
        <w:rPr>
          <w:sz w:val="22"/>
          <w:szCs w:val="22"/>
        </w:rPr>
        <w:br/>
      </w:r>
      <w:r w:rsidR="003A5AED">
        <w:rPr>
          <w:sz w:val="22"/>
          <w:szCs w:val="22"/>
        </w:rPr>
        <w:t xml:space="preserve">Please complete each section of the application. If a question does not pertain to your chapter, please enter N/A. You may save your application and complete it in multiple sessions. Answer each question in as much detail as possible and provide supporting evidence. You may upload supporting documentation to strengthen your application; a link to upload documents is provided within those sections of the application. </w:t>
      </w:r>
      <w:r>
        <w:rPr>
          <w:sz w:val="22"/>
          <w:szCs w:val="22"/>
        </w:rPr>
        <w:br/>
      </w:r>
    </w:p>
    <w:p w14:paraId="1B9B1BC2" w14:textId="04DA1F3C" w:rsidR="00395578" w:rsidRDefault="003A5AED" w:rsidP="00395578">
      <w:pPr>
        <w:pStyle w:val="Heading1"/>
        <w:spacing w:before="0"/>
        <w:rPr>
          <w:sz w:val="22"/>
          <w:szCs w:val="22"/>
        </w:rPr>
      </w:pPr>
      <w:r w:rsidRPr="00395578">
        <w:rPr>
          <w:color w:val="auto"/>
          <w:u w:val="single"/>
        </w:rPr>
        <w:t>SECTION ONE</w:t>
      </w:r>
      <w:r w:rsidR="00395578">
        <w:rPr>
          <w:color w:val="auto"/>
          <w:u w:val="single"/>
        </w:rPr>
        <w:t>: Identification of Need</w:t>
      </w:r>
      <w:r w:rsidR="00395578">
        <w:rPr>
          <w:color w:val="auto"/>
          <w:u w:val="single"/>
        </w:rPr>
        <w:tab/>
      </w:r>
      <w:r w:rsidR="00395578">
        <w:rPr>
          <w:color w:val="auto"/>
          <w:u w:val="single"/>
        </w:rPr>
        <w:tab/>
      </w:r>
      <w:r w:rsidR="00395578">
        <w:rPr>
          <w:color w:val="auto"/>
          <w:u w:val="single"/>
        </w:rPr>
        <w:tab/>
      </w:r>
      <w:r w:rsidR="00395578">
        <w:rPr>
          <w:color w:val="auto"/>
          <w:u w:val="single"/>
        </w:rPr>
        <w:tab/>
      </w:r>
      <w:r w:rsidR="00395578">
        <w:rPr>
          <w:color w:val="auto"/>
          <w:u w:val="single"/>
        </w:rPr>
        <w:tab/>
      </w:r>
      <w:r w:rsidR="00395578">
        <w:rPr>
          <w:color w:val="auto"/>
          <w:u w:val="single"/>
        </w:rPr>
        <w:tab/>
      </w:r>
      <w:r w:rsidR="00395578">
        <w:rPr>
          <w:color w:val="auto"/>
          <w:u w:val="single"/>
        </w:rPr>
        <w:tab/>
      </w:r>
    </w:p>
    <w:p w14:paraId="28849DA5" w14:textId="1F9C885E" w:rsidR="003A5AED" w:rsidRPr="00395578" w:rsidRDefault="003A5AED" w:rsidP="003A5AED">
      <w:pPr>
        <w:pStyle w:val="Default"/>
        <w:rPr>
          <w:b/>
          <w:bCs/>
          <w:color w:val="C00000"/>
          <w:sz w:val="22"/>
          <w:szCs w:val="22"/>
        </w:rPr>
      </w:pPr>
      <w:r w:rsidRPr="00395578">
        <w:rPr>
          <w:b/>
          <w:bCs/>
          <w:color w:val="C00000"/>
          <w:sz w:val="22"/>
          <w:szCs w:val="22"/>
        </w:rPr>
        <w:t xml:space="preserve">One question </w:t>
      </w:r>
      <w:r w:rsidR="00B01D31">
        <w:rPr>
          <w:b/>
          <w:bCs/>
          <w:color w:val="C00000"/>
          <w:sz w:val="22"/>
          <w:szCs w:val="22"/>
        </w:rPr>
        <w:br/>
      </w:r>
    </w:p>
    <w:p w14:paraId="65D99FC4" w14:textId="53284E52" w:rsidR="003A5AED" w:rsidRDefault="003A5AED" w:rsidP="00B01D31">
      <w:pPr>
        <w:pStyle w:val="Default"/>
        <w:numPr>
          <w:ilvl w:val="0"/>
          <w:numId w:val="1"/>
        </w:numPr>
        <w:rPr>
          <w:sz w:val="22"/>
          <w:szCs w:val="22"/>
        </w:rPr>
      </w:pPr>
      <w:r>
        <w:rPr>
          <w:sz w:val="22"/>
          <w:szCs w:val="22"/>
        </w:rPr>
        <w:t xml:space="preserve">Identify the need for the partnership and provide evidence, including any needs assessment results (if completed). </w:t>
      </w:r>
      <w:r w:rsidR="00B01D31">
        <w:rPr>
          <w:sz w:val="22"/>
          <w:szCs w:val="22"/>
        </w:rPr>
        <w:br/>
      </w:r>
    </w:p>
    <w:p w14:paraId="68D31BE3" w14:textId="4FC42498" w:rsidR="003A5AED" w:rsidRPr="00B01D31" w:rsidRDefault="003A5AED" w:rsidP="003A5AED">
      <w:pPr>
        <w:pStyle w:val="Default"/>
        <w:rPr>
          <w:rFonts w:asciiTheme="majorHAnsi" w:eastAsiaTheme="majorEastAsia" w:hAnsiTheme="majorHAnsi" w:cstheme="majorBidi"/>
          <w:color w:val="auto"/>
          <w:sz w:val="32"/>
          <w:szCs w:val="32"/>
          <w:u w:val="single"/>
        </w:rPr>
      </w:pPr>
      <w:r w:rsidRPr="00B01D31">
        <w:rPr>
          <w:rFonts w:asciiTheme="majorHAnsi" w:eastAsiaTheme="majorEastAsia" w:hAnsiTheme="majorHAnsi" w:cstheme="majorBidi"/>
          <w:color w:val="auto"/>
          <w:sz w:val="32"/>
          <w:szCs w:val="32"/>
          <w:u w:val="single"/>
        </w:rPr>
        <w:t>SECTION TWO</w:t>
      </w:r>
      <w:r w:rsidR="00B01D31">
        <w:rPr>
          <w:rFonts w:asciiTheme="majorHAnsi" w:eastAsiaTheme="majorEastAsia" w:hAnsiTheme="majorHAnsi" w:cstheme="majorBidi"/>
          <w:color w:val="auto"/>
          <w:sz w:val="32"/>
          <w:szCs w:val="32"/>
          <w:u w:val="single"/>
        </w:rPr>
        <w:t>: Involvement</w:t>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Pr="00B01D31">
        <w:rPr>
          <w:rFonts w:asciiTheme="majorHAnsi" w:eastAsiaTheme="majorEastAsia" w:hAnsiTheme="majorHAnsi" w:cstheme="majorBidi"/>
          <w:color w:val="auto"/>
          <w:sz w:val="32"/>
          <w:szCs w:val="32"/>
          <w:u w:val="single"/>
        </w:rPr>
        <w:t xml:space="preserve"> </w:t>
      </w:r>
    </w:p>
    <w:p w14:paraId="05E1C3B6" w14:textId="32BCA925" w:rsidR="003A5AED" w:rsidRDefault="003A5AED" w:rsidP="003A5AED">
      <w:pPr>
        <w:pStyle w:val="Default"/>
        <w:rPr>
          <w:sz w:val="22"/>
          <w:szCs w:val="22"/>
        </w:rPr>
      </w:pPr>
      <w:r w:rsidRPr="00B01D31">
        <w:rPr>
          <w:b/>
          <w:bCs/>
          <w:color w:val="C00000"/>
          <w:sz w:val="22"/>
          <w:szCs w:val="22"/>
        </w:rPr>
        <w:t xml:space="preserve">Three questions </w:t>
      </w:r>
    </w:p>
    <w:p w14:paraId="411DD457" w14:textId="082568B0" w:rsidR="003A5AED" w:rsidRDefault="003A5AED" w:rsidP="003A5AED">
      <w:pPr>
        <w:pStyle w:val="Default"/>
        <w:rPr>
          <w:sz w:val="22"/>
          <w:szCs w:val="22"/>
        </w:rPr>
      </w:pPr>
    </w:p>
    <w:p w14:paraId="3067E26D" w14:textId="51E63138" w:rsidR="003A5AED" w:rsidRDefault="003A5AED" w:rsidP="00FC021A">
      <w:pPr>
        <w:pStyle w:val="Default"/>
        <w:numPr>
          <w:ilvl w:val="0"/>
          <w:numId w:val="1"/>
        </w:numPr>
        <w:rPr>
          <w:sz w:val="22"/>
          <w:szCs w:val="22"/>
        </w:rPr>
      </w:pPr>
      <w:r w:rsidRPr="00797983">
        <w:rPr>
          <w:i/>
          <w:iCs/>
          <w:sz w:val="22"/>
          <w:szCs w:val="22"/>
        </w:rPr>
        <w:t>Member Involvement:</w:t>
      </w:r>
      <w:r>
        <w:rPr>
          <w:sz w:val="22"/>
          <w:szCs w:val="22"/>
        </w:rPr>
        <w:t xml:space="preserve"> Provide the number (or percentage) of chapter members involved in the partnership. </w:t>
      </w:r>
    </w:p>
    <w:p w14:paraId="1C663AC1" w14:textId="1BF8D500" w:rsidR="003A5AED" w:rsidRDefault="003A5AED" w:rsidP="003A5AED">
      <w:pPr>
        <w:pStyle w:val="Default"/>
        <w:rPr>
          <w:sz w:val="22"/>
          <w:szCs w:val="22"/>
        </w:rPr>
      </w:pPr>
    </w:p>
    <w:p w14:paraId="18E8B8B6" w14:textId="2823D903" w:rsidR="003A5AED" w:rsidRPr="00797983" w:rsidRDefault="003A5AED" w:rsidP="00B01D31">
      <w:pPr>
        <w:pStyle w:val="Default"/>
        <w:numPr>
          <w:ilvl w:val="0"/>
          <w:numId w:val="1"/>
        </w:numPr>
        <w:rPr>
          <w:i/>
          <w:iCs/>
          <w:sz w:val="22"/>
          <w:szCs w:val="22"/>
        </w:rPr>
      </w:pPr>
      <w:r w:rsidRPr="00797983">
        <w:rPr>
          <w:i/>
          <w:iCs/>
          <w:sz w:val="22"/>
          <w:szCs w:val="22"/>
        </w:rPr>
        <w:t>Duration of Member Involvement:</w:t>
      </w:r>
      <w:r>
        <w:rPr>
          <w:sz w:val="22"/>
          <w:szCs w:val="22"/>
        </w:rPr>
        <w:t xml:space="preserve"> Document the duration of the project from start to finish; duration of project should be one month or longer. </w:t>
      </w:r>
      <w:r w:rsidR="00B01D31">
        <w:rPr>
          <w:sz w:val="22"/>
          <w:szCs w:val="22"/>
        </w:rPr>
        <w:br/>
      </w:r>
    </w:p>
    <w:p w14:paraId="0E6EC30C" w14:textId="236F8392" w:rsidR="003A5AED" w:rsidRDefault="003A5AED" w:rsidP="00B01D31">
      <w:pPr>
        <w:pStyle w:val="Default"/>
        <w:numPr>
          <w:ilvl w:val="0"/>
          <w:numId w:val="1"/>
        </w:numPr>
        <w:rPr>
          <w:sz w:val="22"/>
          <w:szCs w:val="22"/>
        </w:rPr>
      </w:pPr>
      <w:r w:rsidRPr="00797983">
        <w:rPr>
          <w:i/>
          <w:iCs/>
          <w:sz w:val="22"/>
          <w:szCs w:val="22"/>
        </w:rPr>
        <w:t>Level of Involvement of Community Organizations</w:t>
      </w:r>
      <w:r>
        <w:rPr>
          <w:sz w:val="22"/>
          <w:szCs w:val="22"/>
        </w:rPr>
        <w:t xml:space="preserve">: Document the number of community individuals involved. </w:t>
      </w:r>
      <w:r w:rsidR="00B01D31">
        <w:rPr>
          <w:sz w:val="22"/>
          <w:szCs w:val="22"/>
        </w:rPr>
        <w:br/>
      </w:r>
    </w:p>
    <w:p w14:paraId="4A3D6ED0" w14:textId="235D44EB" w:rsidR="003A5AED" w:rsidRPr="00B01D31" w:rsidRDefault="003A5AED" w:rsidP="00B01D31">
      <w:pPr>
        <w:pStyle w:val="Default"/>
        <w:rPr>
          <w:rFonts w:asciiTheme="majorHAnsi" w:eastAsiaTheme="majorEastAsia" w:hAnsiTheme="majorHAnsi" w:cstheme="majorBidi"/>
          <w:color w:val="auto"/>
          <w:sz w:val="32"/>
          <w:szCs w:val="32"/>
          <w:u w:val="single"/>
        </w:rPr>
      </w:pPr>
      <w:r w:rsidRPr="00B01D31">
        <w:rPr>
          <w:rFonts w:asciiTheme="majorHAnsi" w:eastAsiaTheme="majorEastAsia" w:hAnsiTheme="majorHAnsi" w:cstheme="majorBidi"/>
          <w:color w:val="auto"/>
          <w:sz w:val="32"/>
          <w:szCs w:val="32"/>
          <w:u w:val="single"/>
        </w:rPr>
        <w:t>SECTION THREE</w:t>
      </w:r>
      <w:r w:rsidR="00B01D31">
        <w:rPr>
          <w:rFonts w:asciiTheme="majorHAnsi" w:eastAsiaTheme="majorEastAsia" w:hAnsiTheme="majorHAnsi" w:cstheme="majorBidi"/>
          <w:color w:val="auto"/>
          <w:sz w:val="32"/>
          <w:szCs w:val="32"/>
          <w:u w:val="single"/>
        </w:rPr>
        <w:t>: Impact</w:t>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p>
    <w:p w14:paraId="31D0F808" w14:textId="4C29A417" w:rsidR="003A5AED" w:rsidRPr="00B01D31" w:rsidRDefault="003A5AED" w:rsidP="003A5AED">
      <w:pPr>
        <w:pStyle w:val="Default"/>
        <w:rPr>
          <w:b/>
          <w:bCs/>
          <w:color w:val="C00000"/>
          <w:sz w:val="22"/>
          <w:szCs w:val="22"/>
        </w:rPr>
      </w:pPr>
      <w:r w:rsidRPr="00B01D31">
        <w:rPr>
          <w:b/>
          <w:bCs/>
          <w:color w:val="C00000"/>
          <w:sz w:val="22"/>
          <w:szCs w:val="22"/>
        </w:rPr>
        <w:t xml:space="preserve">Five questions </w:t>
      </w:r>
    </w:p>
    <w:p w14:paraId="44F06E99" w14:textId="77777777" w:rsidR="00B01D31" w:rsidRDefault="00B01D31" w:rsidP="003A5AED">
      <w:pPr>
        <w:pStyle w:val="Default"/>
        <w:rPr>
          <w:sz w:val="22"/>
          <w:szCs w:val="22"/>
        </w:rPr>
      </w:pPr>
    </w:p>
    <w:p w14:paraId="6EFD5EAA" w14:textId="2C9638A1" w:rsidR="003A5AED" w:rsidRDefault="003A5AED" w:rsidP="00B01D31">
      <w:pPr>
        <w:pStyle w:val="Default"/>
        <w:numPr>
          <w:ilvl w:val="0"/>
          <w:numId w:val="1"/>
        </w:numPr>
        <w:rPr>
          <w:sz w:val="22"/>
          <w:szCs w:val="22"/>
        </w:rPr>
      </w:pPr>
      <w:r w:rsidRPr="008E7234">
        <w:rPr>
          <w:i/>
          <w:iCs/>
          <w:sz w:val="22"/>
          <w:szCs w:val="22"/>
        </w:rPr>
        <w:t>Benefits to Community Constituencies</w:t>
      </w:r>
      <w:r>
        <w:rPr>
          <w:sz w:val="22"/>
          <w:szCs w:val="22"/>
        </w:rPr>
        <w:t xml:space="preserve">: Identify and describe the benefit(s) of the partnership to the community and provide supporting data or documentation of the benefit(s), ideally at least two benefits are supported. </w:t>
      </w:r>
      <w:r w:rsidR="00B01D31">
        <w:rPr>
          <w:sz w:val="22"/>
          <w:szCs w:val="22"/>
        </w:rPr>
        <w:br/>
      </w:r>
    </w:p>
    <w:p w14:paraId="7F322341" w14:textId="15104791" w:rsidR="003A5AED" w:rsidRDefault="003A5AED" w:rsidP="00B01D31">
      <w:pPr>
        <w:pStyle w:val="Default"/>
        <w:numPr>
          <w:ilvl w:val="0"/>
          <w:numId w:val="1"/>
        </w:numPr>
        <w:rPr>
          <w:sz w:val="22"/>
          <w:szCs w:val="22"/>
        </w:rPr>
      </w:pPr>
      <w:r w:rsidRPr="008E7234">
        <w:rPr>
          <w:i/>
          <w:iCs/>
          <w:sz w:val="22"/>
          <w:szCs w:val="22"/>
        </w:rPr>
        <w:t>Benefits to Chapter</w:t>
      </w:r>
      <w:r>
        <w:rPr>
          <w:sz w:val="22"/>
          <w:szCs w:val="22"/>
        </w:rPr>
        <w:t xml:space="preserve">: Identify and describe the benefit(s) to the chapter and provide supporting data, ideally at least two benefits are supported. </w:t>
      </w:r>
    </w:p>
    <w:p w14:paraId="51A2E865" w14:textId="18DB3917" w:rsidR="003A5AED" w:rsidRDefault="003A5AED" w:rsidP="00B01D31">
      <w:pPr>
        <w:pStyle w:val="Default"/>
        <w:numPr>
          <w:ilvl w:val="0"/>
          <w:numId w:val="1"/>
        </w:numPr>
        <w:rPr>
          <w:sz w:val="22"/>
          <w:szCs w:val="22"/>
        </w:rPr>
      </w:pPr>
      <w:r w:rsidRPr="008E7234">
        <w:rPr>
          <w:i/>
          <w:iCs/>
          <w:sz w:val="22"/>
          <w:szCs w:val="22"/>
        </w:rPr>
        <w:lastRenderedPageBreak/>
        <w:t>Benefits to ATD</w:t>
      </w:r>
      <w:r>
        <w:rPr>
          <w:sz w:val="22"/>
          <w:szCs w:val="22"/>
        </w:rPr>
        <w:t xml:space="preserve">: Identify and describe the benefit(s) to ATD and provide supporting data (for example, increasing membership and awareness of the organization), ideally at least two benefits are supported. </w:t>
      </w:r>
      <w:r w:rsidR="00B01D31">
        <w:rPr>
          <w:sz w:val="22"/>
          <w:szCs w:val="22"/>
        </w:rPr>
        <w:br/>
      </w:r>
    </w:p>
    <w:p w14:paraId="11400E74" w14:textId="315A4074" w:rsidR="003A5AED" w:rsidRDefault="003A5AED" w:rsidP="00B01D31">
      <w:pPr>
        <w:pStyle w:val="Default"/>
        <w:numPr>
          <w:ilvl w:val="0"/>
          <w:numId w:val="1"/>
        </w:numPr>
        <w:rPr>
          <w:sz w:val="22"/>
          <w:szCs w:val="22"/>
        </w:rPr>
      </w:pPr>
      <w:r w:rsidRPr="008E7234">
        <w:rPr>
          <w:i/>
          <w:iCs/>
          <w:sz w:val="22"/>
          <w:szCs w:val="22"/>
        </w:rPr>
        <w:t xml:space="preserve">Benefits to </w:t>
      </w:r>
      <w:r w:rsidR="00B01D31" w:rsidRPr="008E7234">
        <w:rPr>
          <w:i/>
          <w:iCs/>
          <w:sz w:val="22"/>
          <w:szCs w:val="22"/>
        </w:rPr>
        <w:t xml:space="preserve">the </w:t>
      </w:r>
      <w:r w:rsidRPr="008E7234">
        <w:rPr>
          <w:i/>
          <w:iCs/>
          <w:sz w:val="22"/>
          <w:szCs w:val="22"/>
        </w:rPr>
        <w:t>Profession</w:t>
      </w:r>
      <w:r>
        <w:rPr>
          <w:sz w:val="22"/>
          <w:szCs w:val="22"/>
        </w:rPr>
        <w:t xml:space="preserve">: Identify and describe the benefit(s) to the talent development profession and provide supporting data (for example, demonstrating the value of the profession to organizational results), ideally at least two benefits are supported. </w:t>
      </w:r>
    </w:p>
    <w:p w14:paraId="61772FF6" w14:textId="6E676CC4" w:rsidR="003A5AED" w:rsidRDefault="003A5AED" w:rsidP="003A5AED">
      <w:pPr>
        <w:pStyle w:val="Default"/>
        <w:rPr>
          <w:sz w:val="22"/>
          <w:szCs w:val="22"/>
        </w:rPr>
      </w:pPr>
    </w:p>
    <w:p w14:paraId="3477D692" w14:textId="6252C0CC" w:rsidR="003A5AED" w:rsidRDefault="003A5AED" w:rsidP="00B01D31">
      <w:pPr>
        <w:pStyle w:val="Default"/>
        <w:numPr>
          <w:ilvl w:val="0"/>
          <w:numId w:val="1"/>
        </w:numPr>
        <w:rPr>
          <w:sz w:val="22"/>
          <w:szCs w:val="22"/>
        </w:rPr>
      </w:pPr>
      <w:r w:rsidRPr="008E7234">
        <w:rPr>
          <w:i/>
          <w:iCs/>
          <w:sz w:val="22"/>
          <w:szCs w:val="22"/>
        </w:rPr>
        <w:t>Level of Evaluation Conducted</w:t>
      </w:r>
      <w:r>
        <w:rPr>
          <w:sz w:val="22"/>
          <w:szCs w:val="22"/>
        </w:rPr>
        <w:t xml:space="preserve">: Address and provide evidence of evaluation conducted and provide results and analysis, ideally evaluation is at least Level Two. (From Kirkpatrick's </w:t>
      </w:r>
      <w:hyperlink r:id="rId6" w:history="1">
        <w:r w:rsidRPr="00B01D31">
          <w:rPr>
            <w:rStyle w:val="Hyperlink"/>
            <w:i/>
            <w:iCs/>
            <w:sz w:val="22"/>
            <w:szCs w:val="22"/>
          </w:rPr>
          <w:t>Four Levels of Training Evaluation</w:t>
        </w:r>
      </w:hyperlink>
      <w:r w:rsidR="00B01D31">
        <w:rPr>
          <w:sz w:val="22"/>
          <w:szCs w:val="22"/>
        </w:rPr>
        <w:t>)</w:t>
      </w:r>
      <w:r>
        <w:rPr>
          <w:sz w:val="22"/>
          <w:szCs w:val="22"/>
        </w:rPr>
        <w:t xml:space="preserve"> </w:t>
      </w:r>
      <w:r w:rsidR="00B01D31">
        <w:rPr>
          <w:sz w:val="22"/>
          <w:szCs w:val="22"/>
        </w:rPr>
        <w:br/>
      </w:r>
    </w:p>
    <w:p w14:paraId="746F6F96" w14:textId="5BF6608A" w:rsidR="003A5AED" w:rsidRPr="00B01D31" w:rsidRDefault="003A5AED" w:rsidP="003A5AED">
      <w:pPr>
        <w:pStyle w:val="Default"/>
        <w:rPr>
          <w:rFonts w:asciiTheme="majorHAnsi" w:eastAsiaTheme="majorEastAsia" w:hAnsiTheme="majorHAnsi" w:cstheme="majorBidi"/>
          <w:color w:val="auto"/>
          <w:sz w:val="32"/>
          <w:szCs w:val="32"/>
          <w:u w:val="single"/>
        </w:rPr>
      </w:pPr>
      <w:r w:rsidRPr="00B01D31">
        <w:rPr>
          <w:rFonts w:asciiTheme="majorHAnsi" w:eastAsiaTheme="majorEastAsia" w:hAnsiTheme="majorHAnsi" w:cstheme="majorBidi"/>
          <w:color w:val="auto"/>
          <w:sz w:val="32"/>
          <w:szCs w:val="32"/>
          <w:u w:val="single"/>
        </w:rPr>
        <w:t>SECTION FOUR</w:t>
      </w:r>
      <w:r w:rsidR="00B01D31">
        <w:rPr>
          <w:rFonts w:asciiTheme="majorHAnsi" w:eastAsiaTheme="majorEastAsia" w:hAnsiTheme="majorHAnsi" w:cstheme="majorBidi"/>
          <w:color w:val="auto"/>
          <w:sz w:val="32"/>
          <w:szCs w:val="32"/>
          <w:u w:val="single"/>
        </w:rPr>
        <w:t>: Sustainability</w:t>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00B01D31">
        <w:rPr>
          <w:rFonts w:asciiTheme="majorHAnsi" w:eastAsiaTheme="majorEastAsia" w:hAnsiTheme="majorHAnsi" w:cstheme="majorBidi"/>
          <w:color w:val="auto"/>
          <w:sz w:val="32"/>
          <w:szCs w:val="32"/>
          <w:u w:val="single"/>
        </w:rPr>
        <w:tab/>
      </w:r>
      <w:r w:rsidRPr="00B01D31">
        <w:rPr>
          <w:rFonts w:asciiTheme="majorHAnsi" w:eastAsiaTheme="majorEastAsia" w:hAnsiTheme="majorHAnsi" w:cstheme="majorBidi"/>
          <w:color w:val="auto"/>
          <w:sz w:val="32"/>
          <w:szCs w:val="32"/>
          <w:u w:val="single"/>
        </w:rPr>
        <w:t xml:space="preserve"> </w:t>
      </w:r>
    </w:p>
    <w:p w14:paraId="14F8F637" w14:textId="77777777" w:rsidR="006F184F" w:rsidRDefault="003A5AED" w:rsidP="006F184F">
      <w:pPr>
        <w:pStyle w:val="Default"/>
        <w:rPr>
          <w:b/>
          <w:bCs/>
          <w:color w:val="C00000"/>
          <w:sz w:val="22"/>
          <w:szCs w:val="22"/>
        </w:rPr>
      </w:pPr>
      <w:r w:rsidRPr="00B01D31">
        <w:rPr>
          <w:b/>
          <w:bCs/>
          <w:color w:val="C00000"/>
          <w:sz w:val="22"/>
          <w:szCs w:val="22"/>
        </w:rPr>
        <w:t xml:space="preserve">Two questions </w:t>
      </w:r>
    </w:p>
    <w:p w14:paraId="4E7CC2DA" w14:textId="77777777" w:rsidR="006F184F" w:rsidRDefault="006F184F" w:rsidP="006F184F">
      <w:pPr>
        <w:pStyle w:val="Default"/>
        <w:rPr>
          <w:b/>
          <w:bCs/>
          <w:color w:val="C00000"/>
          <w:sz w:val="22"/>
          <w:szCs w:val="22"/>
        </w:rPr>
      </w:pPr>
    </w:p>
    <w:p w14:paraId="543FE749" w14:textId="7ED41C0E" w:rsidR="003A5AED" w:rsidRDefault="003A5AED" w:rsidP="006F184F">
      <w:pPr>
        <w:pStyle w:val="Default"/>
        <w:numPr>
          <w:ilvl w:val="0"/>
          <w:numId w:val="1"/>
        </w:numPr>
        <w:rPr>
          <w:sz w:val="22"/>
          <w:szCs w:val="22"/>
        </w:rPr>
      </w:pPr>
      <w:r w:rsidRPr="00B01D31">
        <w:rPr>
          <w:sz w:val="22"/>
          <w:szCs w:val="22"/>
        </w:rPr>
        <w:t xml:space="preserve">Present a plan, including a proposed timeline and metrics, for the continuation of the partnership. Identify opportunities to plan for the expansion of the partnership. </w:t>
      </w:r>
    </w:p>
    <w:p w14:paraId="33CE34D3" w14:textId="77777777" w:rsidR="006F184F" w:rsidRDefault="006F184F" w:rsidP="003A5AED">
      <w:pPr>
        <w:pStyle w:val="Default"/>
        <w:rPr>
          <w:sz w:val="22"/>
          <w:szCs w:val="22"/>
        </w:rPr>
      </w:pPr>
    </w:p>
    <w:p w14:paraId="3298BB34" w14:textId="6B7E77E4" w:rsidR="003A5AED" w:rsidRDefault="003A5AED" w:rsidP="006F184F">
      <w:pPr>
        <w:pStyle w:val="Default"/>
        <w:numPr>
          <w:ilvl w:val="0"/>
          <w:numId w:val="1"/>
        </w:numPr>
        <w:rPr>
          <w:sz w:val="22"/>
          <w:szCs w:val="22"/>
        </w:rPr>
      </w:pPr>
      <w:r>
        <w:rPr>
          <w:sz w:val="22"/>
          <w:szCs w:val="22"/>
        </w:rPr>
        <w:t xml:space="preserve">Identify at least one lesson learned, ideally describing how this will improve chapter operations and/or community partnership. </w:t>
      </w:r>
    </w:p>
    <w:p w14:paraId="03C84B8F" w14:textId="77777777" w:rsidR="006F184F" w:rsidRDefault="006F184F" w:rsidP="006F184F">
      <w:pPr>
        <w:pStyle w:val="ListParagraph"/>
      </w:pPr>
    </w:p>
    <w:p w14:paraId="02B82196" w14:textId="77777777" w:rsidR="003A5AED" w:rsidRDefault="003A5AED" w:rsidP="003A5AED">
      <w:pPr>
        <w:pStyle w:val="Default"/>
        <w:rPr>
          <w:sz w:val="22"/>
          <w:szCs w:val="22"/>
        </w:rPr>
      </w:pPr>
      <w:r>
        <w:rPr>
          <w:sz w:val="22"/>
          <w:szCs w:val="22"/>
        </w:rPr>
        <w:t xml:space="preserve">Please provide any additional supporting documents or URLs below. </w:t>
      </w:r>
    </w:p>
    <w:p w14:paraId="099BE4E3" w14:textId="2DB91182" w:rsidR="003A5AED" w:rsidRDefault="003A5AED" w:rsidP="003A5AED">
      <w:pPr>
        <w:pStyle w:val="Default"/>
        <w:rPr>
          <w:sz w:val="22"/>
          <w:szCs w:val="22"/>
        </w:rPr>
      </w:pPr>
    </w:p>
    <w:p w14:paraId="3CA88293" w14:textId="77777777" w:rsidR="003A5AED" w:rsidRDefault="003A5AED" w:rsidP="003A5AED">
      <w:pPr>
        <w:pStyle w:val="Default"/>
        <w:rPr>
          <w:sz w:val="22"/>
          <w:szCs w:val="22"/>
        </w:rPr>
      </w:pPr>
      <w:r>
        <w:rPr>
          <w:sz w:val="22"/>
          <w:szCs w:val="22"/>
        </w:rPr>
        <w:t xml:space="preserve">Supporting Documents Link (optional) </w:t>
      </w:r>
    </w:p>
    <w:p w14:paraId="27A61E64" w14:textId="71D50146" w:rsidR="003A5AED" w:rsidRDefault="003A5AED" w:rsidP="003A5AED">
      <w:pPr>
        <w:pStyle w:val="Default"/>
        <w:rPr>
          <w:sz w:val="22"/>
          <w:szCs w:val="22"/>
        </w:rPr>
      </w:pPr>
      <w:r>
        <w:rPr>
          <w:sz w:val="22"/>
          <w:szCs w:val="22"/>
        </w:rPr>
        <w:t xml:space="preserve">Please copy and paste the URL to any online supporting documentation. </w:t>
      </w:r>
      <w:r w:rsidR="006F184F">
        <w:rPr>
          <w:sz w:val="22"/>
          <w:szCs w:val="22"/>
        </w:rPr>
        <w:br/>
      </w:r>
    </w:p>
    <w:p w14:paraId="2AE8A5C4" w14:textId="77777777" w:rsidR="003A5AED" w:rsidRDefault="003A5AED" w:rsidP="003A5AED">
      <w:pPr>
        <w:pStyle w:val="Default"/>
        <w:rPr>
          <w:sz w:val="22"/>
          <w:szCs w:val="22"/>
        </w:rPr>
      </w:pPr>
      <w:r>
        <w:rPr>
          <w:sz w:val="22"/>
          <w:szCs w:val="22"/>
        </w:rPr>
        <w:t xml:space="preserve">Supporting Documents Link (optional) </w:t>
      </w:r>
    </w:p>
    <w:p w14:paraId="3A2C15F6" w14:textId="6145FA48" w:rsidR="003A5AED" w:rsidRDefault="003A5AED" w:rsidP="003A5AED">
      <w:pPr>
        <w:pStyle w:val="Default"/>
        <w:rPr>
          <w:sz w:val="22"/>
          <w:szCs w:val="22"/>
        </w:rPr>
      </w:pPr>
      <w:r>
        <w:rPr>
          <w:sz w:val="22"/>
          <w:szCs w:val="22"/>
        </w:rPr>
        <w:t xml:space="preserve">Please copy and paste the URL to any online supporting documentation. </w:t>
      </w:r>
      <w:r w:rsidR="006F184F">
        <w:rPr>
          <w:sz w:val="22"/>
          <w:szCs w:val="22"/>
        </w:rPr>
        <w:br/>
      </w:r>
    </w:p>
    <w:p w14:paraId="48535C54" w14:textId="77777777" w:rsidR="003A5AED" w:rsidRDefault="003A5AED" w:rsidP="003A5AED">
      <w:pPr>
        <w:pStyle w:val="Default"/>
        <w:rPr>
          <w:sz w:val="22"/>
          <w:szCs w:val="22"/>
        </w:rPr>
      </w:pPr>
      <w:r>
        <w:rPr>
          <w:sz w:val="22"/>
          <w:szCs w:val="22"/>
        </w:rPr>
        <w:t xml:space="preserve">Supporting Documents Link (optional) </w:t>
      </w:r>
    </w:p>
    <w:p w14:paraId="4109D3D0" w14:textId="57CF8DDF" w:rsidR="003A5AED" w:rsidRDefault="003A5AED" w:rsidP="003A5AED">
      <w:pPr>
        <w:pStyle w:val="Default"/>
        <w:rPr>
          <w:sz w:val="22"/>
          <w:szCs w:val="22"/>
        </w:rPr>
      </w:pPr>
      <w:r>
        <w:rPr>
          <w:sz w:val="22"/>
          <w:szCs w:val="22"/>
        </w:rPr>
        <w:t xml:space="preserve">Please copy and paste the URL to any online supporting documentation. </w:t>
      </w:r>
      <w:r w:rsidR="006F184F">
        <w:rPr>
          <w:sz w:val="22"/>
          <w:szCs w:val="22"/>
        </w:rPr>
        <w:br/>
      </w:r>
    </w:p>
    <w:p w14:paraId="310FAF7A" w14:textId="77777777" w:rsidR="003A5AED" w:rsidRPr="006F184F" w:rsidRDefault="003A5AED" w:rsidP="003A5AED">
      <w:pPr>
        <w:pStyle w:val="Default"/>
        <w:rPr>
          <w:b/>
          <w:bCs/>
          <w:sz w:val="22"/>
          <w:szCs w:val="22"/>
        </w:rPr>
      </w:pPr>
      <w:r w:rsidRPr="006F184F">
        <w:rPr>
          <w:b/>
          <w:bCs/>
          <w:sz w:val="22"/>
          <w:szCs w:val="22"/>
        </w:rPr>
        <w:t xml:space="preserve">End of Application </w:t>
      </w:r>
    </w:p>
    <w:p w14:paraId="7326C642" w14:textId="41CB97CA" w:rsidR="00DB13C0" w:rsidRDefault="003A5AED" w:rsidP="003A5AED">
      <w:r>
        <w:rPr>
          <w:i/>
          <w:iCs/>
        </w:rPr>
        <w:t>Thank you for completing the CEA application for Excellence in Strategic Partnership!</w:t>
      </w:r>
    </w:p>
    <w:sectPr w:rsidR="00DB1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12929"/>
    <w:multiLevelType w:val="hybridMultilevel"/>
    <w:tmpl w:val="5C82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C0"/>
    <w:rsid w:val="00001491"/>
    <w:rsid w:val="00395578"/>
    <w:rsid w:val="003A5AED"/>
    <w:rsid w:val="00500C19"/>
    <w:rsid w:val="006F184F"/>
    <w:rsid w:val="00797983"/>
    <w:rsid w:val="008E7234"/>
    <w:rsid w:val="00B01D31"/>
    <w:rsid w:val="00DB13C0"/>
    <w:rsid w:val="00EA2058"/>
    <w:rsid w:val="00FC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5E30"/>
  <w15:chartTrackingRefBased/>
  <w15:docId w15:val="{FB8A2427-F5DC-4DD0-9277-30C573E0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5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AE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955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01D31"/>
    <w:rPr>
      <w:color w:val="0563C1" w:themeColor="hyperlink"/>
      <w:u w:val="single"/>
    </w:rPr>
  </w:style>
  <w:style w:type="character" w:styleId="UnresolvedMention">
    <w:name w:val="Unresolved Mention"/>
    <w:basedOn w:val="DefaultParagraphFont"/>
    <w:uiPriority w:val="99"/>
    <w:semiHidden/>
    <w:unhideWhenUsed/>
    <w:rsid w:val="00B01D31"/>
    <w:rPr>
      <w:color w:val="605E5C"/>
      <w:shd w:val="clear" w:color="auto" w:fill="E1DFDD"/>
    </w:rPr>
  </w:style>
  <w:style w:type="character" w:styleId="FollowedHyperlink">
    <w:name w:val="FollowedHyperlink"/>
    <w:basedOn w:val="DefaultParagraphFont"/>
    <w:uiPriority w:val="99"/>
    <w:semiHidden/>
    <w:unhideWhenUsed/>
    <w:rsid w:val="00B01D31"/>
    <w:rPr>
      <w:color w:val="954F72" w:themeColor="followedHyperlink"/>
      <w:u w:val="single"/>
    </w:rPr>
  </w:style>
  <w:style w:type="paragraph" w:styleId="ListParagraph">
    <w:name w:val="List Paragraph"/>
    <w:basedOn w:val="Normal"/>
    <w:uiPriority w:val="34"/>
    <w:qFormat/>
    <w:rsid w:val="006F1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org/Publications/Books/Kirkpatricks-Four-Levels-of-Training-Evalu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Murphy</dc:creator>
  <cp:keywords/>
  <dc:description/>
  <cp:lastModifiedBy>Erin Murphy</cp:lastModifiedBy>
  <cp:revision>7</cp:revision>
  <dcterms:created xsi:type="dcterms:W3CDTF">2021-03-22T16:21:00Z</dcterms:created>
  <dcterms:modified xsi:type="dcterms:W3CDTF">2021-03-22T18:43:00Z</dcterms:modified>
</cp:coreProperties>
</file>